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8DBE" w14:textId="2634DA1C" w:rsidR="00F870BF" w:rsidRDefault="00F870BF" w:rsidP="00F87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776E46">
        <w:rPr>
          <w:rFonts w:ascii="Times New Roman" w:hAnsi="Times New Roman" w:cs="Times New Roman"/>
          <w:sz w:val="24"/>
          <w:szCs w:val="24"/>
        </w:rPr>
        <w:t>DT.221.</w:t>
      </w:r>
      <w:r w:rsidR="000F75CB">
        <w:rPr>
          <w:rFonts w:ascii="Times New Roman" w:hAnsi="Times New Roman" w:cs="Times New Roman"/>
          <w:sz w:val="24"/>
          <w:szCs w:val="24"/>
        </w:rPr>
        <w:t>9</w:t>
      </w:r>
      <w:r w:rsidRPr="00776E46">
        <w:rPr>
          <w:rFonts w:ascii="Times New Roman" w:hAnsi="Times New Roman" w:cs="Times New Roman"/>
          <w:sz w:val="24"/>
          <w:szCs w:val="24"/>
        </w:rPr>
        <w:t>.2023</w:t>
      </w:r>
    </w:p>
    <w:p w14:paraId="6F997FD8" w14:textId="77777777" w:rsidR="00F870BF" w:rsidRDefault="00F870BF" w:rsidP="00F870BF">
      <w:pPr>
        <w:rPr>
          <w:rFonts w:ascii="Times New Roman" w:hAnsi="Times New Roman" w:cs="Times New Roman"/>
          <w:sz w:val="24"/>
          <w:szCs w:val="24"/>
        </w:rPr>
      </w:pPr>
    </w:p>
    <w:p w14:paraId="38B51BF5" w14:textId="3BA5C168" w:rsidR="00653907" w:rsidRDefault="00653907" w:rsidP="00653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 Ośrod</w:t>
      </w:r>
      <w:r w:rsidR="009F4A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Ruchu Drogowego w Kielcach</w:t>
      </w:r>
    </w:p>
    <w:p w14:paraId="3AD94CCF" w14:textId="5F419D61" w:rsidR="00653907" w:rsidRDefault="00653907" w:rsidP="00653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pisemny nieograniczony przetarg na wynajem powierzchni zlokalizowan</w:t>
      </w:r>
      <w:r w:rsidR="007E7F6F">
        <w:rPr>
          <w:rFonts w:ascii="Times New Roman" w:hAnsi="Times New Roman" w:cs="Times New Roman"/>
          <w:sz w:val="24"/>
          <w:szCs w:val="24"/>
        </w:rPr>
        <w:t>ej</w:t>
      </w:r>
    </w:p>
    <w:p w14:paraId="2ED860DB" w14:textId="21900F92" w:rsidR="00653907" w:rsidRDefault="00653907" w:rsidP="00653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 administracyjnym Ośrodka przy ul. Domaszowskiej 141b w Kielcach.</w:t>
      </w:r>
    </w:p>
    <w:p w14:paraId="2EB20951" w14:textId="7F1C2185" w:rsidR="00653907" w:rsidRDefault="00653907" w:rsidP="006539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3ED4E3" w14:textId="6603603C" w:rsidR="00653907" w:rsidRPr="006D09A9" w:rsidRDefault="00653907" w:rsidP="006D09A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9A9">
        <w:rPr>
          <w:rFonts w:ascii="Times New Roman" w:hAnsi="Times New Roman" w:cs="Times New Roman"/>
          <w:b/>
          <w:bCs/>
          <w:sz w:val="24"/>
          <w:szCs w:val="24"/>
        </w:rPr>
        <w:t>Opis powierzchni, jej położenie i wyposażenie</w:t>
      </w:r>
      <w:r w:rsidR="006D09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BDA8EE" w14:textId="5FE3EDD5" w:rsidR="00653907" w:rsidRDefault="008F45CF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najmu jest </w:t>
      </w:r>
      <w:r w:rsidRPr="00A9242A">
        <w:rPr>
          <w:rFonts w:ascii="Times New Roman" w:hAnsi="Times New Roman" w:cs="Times New Roman"/>
          <w:sz w:val="24"/>
          <w:szCs w:val="24"/>
        </w:rPr>
        <w:t>powierzchnia 2,0m</w:t>
      </w:r>
      <w:r w:rsidRPr="00A9242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przeznaczona pod ustawienie automatów do dystrybucji napojów i produktów spożywczych w budynku administracyjnym WORD Kielce.</w:t>
      </w:r>
    </w:p>
    <w:p w14:paraId="4627F00D" w14:textId="087D87C7" w:rsidR="008F45CF" w:rsidRDefault="008F45CF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pod automaty została wyznaczona</w:t>
      </w:r>
      <w:r w:rsidR="00651327">
        <w:rPr>
          <w:rFonts w:ascii="Times New Roman" w:hAnsi="Times New Roman" w:cs="Times New Roman"/>
          <w:sz w:val="24"/>
          <w:szCs w:val="24"/>
        </w:rPr>
        <w:t xml:space="preserve"> w poczekalni zlokalizowanej obok bufetu. </w:t>
      </w:r>
      <w:r w:rsidR="001E3836">
        <w:rPr>
          <w:rFonts w:ascii="Times New Roman" w:hAnsi="Times New Roman" w:cs="Times New Roman"/>
          <w:sz w:val="24"/>
          <w:szCs w:val="24"/>
        </w:rPr>
        <w:t>Na wyznaczonej powyżej powierzchni należy umieścić</w:t>
      </w:r>
      <w:r w:rsidR="00651327">
        <w:rPr>
          <w:rFonts w:ascii="Times New Roman" w:hAnsi="Times New Roman" w:cs="Times New Roman"/>
          <w:sz w:val="24"/>
          <w:szCs w:val="24"/>
        </w:rPr>
        <w:t xml:space="preserve"> 2 urządze</w:t>
      </w:r>
      <w:r w:rsidR="001E3836">
        <w:rPr>
          <w:rFonts w:ascii="Times New Roman" w:hAnsi="Times New Roman" w:cs="Times New Roman"/>
          <w:sz w:val="24"/>
          <w:szCs w:val="24"/>
        </w:rPr>
        <w:t>nia</w:t>
      </w:r>
      <w:r w:rsidR="00651327">
        <w:rPr>
          <w:rFonts w:ascii="Times New Roman" w:hAnsi="Times New Roman" w:cs="Times New Roman"/>
          <w:sz w:val="24"/>
          <w:szCs w:val="24"/>
        </w:rPr>
        <w:t>, w tym:</w:t>
      </w:r>
    </w:p>
    <w:p w14:paraId="32083A99" w14:textId="50372E0B" w:rsidR="00651327" w:rsidRDefault="001E3836" w:rsidP="0065132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51327">
        <w:rPr>
          <w:rFonts w:ascii="Times New Roman" w:hAnsi="Times New Roman" w:cs="Times New Roman"/>
          <w:sz w:val="24"/>
          <w:szCs w:val="24"/>
        </w:rPr>
        <w:t>automat do sprzedaży napoi gorących: herbaty, czekolady oraz kawy w wersji ziarnistej</w:t>
      </w:r>
      <w:r w:rsidR="00300FBB">
        <w:rPr>
          <w:rFonts w:ascii="Times New Roman" w:hAnsi="Times New Roman" w:cs="Times New Roman"/>
          <w:sz w:val="24"/>
          <w:szCs w:val="24"/>
        </w:rPr>
        <w:t xml:space="preserve"> (funkcja mielenia kawy)</w:t>
      </w:r>
      <w:r w:rsidR="00651327">
        <w:rPr>
          <w:rFonts w:ascii="Times New Roman" w:hAnsi="Times New Roman" w:cs="Times New Roman"/>
          <w:sz w:val="24"/>
          <w:szCs w:val="24"/>
        </w:rPr>
        <w:t>,</w:t>
      </w:r>
      <w:r w:rsidR="00300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946F8" w14:textId="2B7F59B8" w:rsidR="00651327" w:rsidRDefault="001E3836" w:rsidP="0065132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51327">
        <w:rPr>
          <w:rFonts w:ascii="Times New Roman" w:hAnsi="Times New Roman" w:cs="Times New Roman"/>
          <w:sz w:val="24"/>
          <w:szCs w:val="24"/>
        </w:rPr>
        <w:t>automat z przekąskami, kanapkami, zimnymi napojami, słodyczami,</w:t>
      </w:r>
      <w:r w:rsidR="00300FBB" w:rsidRPr="00300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F75EC" w14:textId="62286079" w:rsidR="00651327" w:rsidRDefault="001E3836" w:rsidP="0065132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="00651327">
        <w:rPr>
          <w:rFonts w:ascii="Times New Roman" w:hAnsi="Times New Roman" w:cs="Times New Roman"/>
          <w:sz w:val="24"/>
          <w:szCs w:val="24"/>
        </w:rPr>
        <w:t>automat powinien posiadać system wydawania reszty oraz możliwość płacenia kartą,</w:t>
      </w:r>
    </w:p>
    <w:p w14:paraId="57C29DF2" w14:textId="4EE5EE9F" w:rsidR="00300FBB" w:rsidRDefault="00300FBB" w:rsidP="0065132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automat powinien posiadać ekran dotykowy, a ceny produktów powinny być wyświetlane w sposób elektroniczny (ledowo),</w:t>
      </w:r>
    </w:p>
    <w:p w14:paraId="32F376E7" w14:textId="04838AF5" w:rsidR="00651327" w:rsidRDefault="00651327" w:rsidP="0065132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urządzeniach powinna być zamieszczona informacja o braku odpowiedzialności Ośrodka za działanie automatów oraz nr kontaktowy do serwisanta urządzeń,</w:t>
      </w:r>
    </w:p>
    <w:p w14:paraId="45769D43" w14:textId="1FCEBEFA" w:rsidR="00651327" w:rsidRDefault="00F90303" w:rsidP="0065132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</w:t>
      </w:r>
      <w:r w:rsidR="00651327">
        <w:rPr>
          <w:rFonts w:ascii="Times New Roman" w:hAnsi="Times New Roman" w:cs="Times New Roman"/>
          <w:sz w:val="24"/>
          <w:szCs w:val="24"/>
        </w:rPr>
        <w:t xml:space="preserve"> zabrania sprzedaży napojów alkoholowych i tytoniu.</w:t>
      </w:r>
    </w:p>
    <w:p w14:paraId="528EBA9A" w14:textId="00138EFD" w:rsidR="00651327" w:rsidRDefault="00F90303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</w:t>
      </w:r>
      <w:r w:rsidR="00651327">
        <w:rPr>
          <w:rFonts w:ascii="Times New Roman" w:hAnsi="Times New Roman" w:cs="Times New Roman"/>
          <w:sz w:val="24"/>
          <w:szCs w:val="24"/>
        </w:rPr>
        <w:t xml:space="preserve"> wskaże miejsce usytuowania automatów oraz zapewni dostęp do energii elektrycznej.</w:t>
      </w:r>
    </w:p>
    <w:p w14:paraId="3FB8B7F8" w14:textId="3BE1F764" w:rsidR="001E3836" w:rsidRDefault="00F90303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</w:t>
      </w:r>
      <w:r w:rsidR="001E3836">
        <w:rPr>
          <w:rFonts w:ascii="Times New Roman" w:hAnsi="Times New Roman" w:cs="Times New Roman"/>
          <w:sz w:val="24"/>
          <w:szCs w:val="24"/>
        </w:rPr>
        <w:t xml:space="preserve"> wykona podłączenie wody do automatu z napojami gorącymi we własnym zakresie, z miejsca wskazanego przez </w:t>
      </w:r>
      <w:r>
        <w:rPr>
          <w:rFonts w:ascii="Times New Roman" w:hAnsi="Times New Roman" w:cs="Times New Roman"/>
          <w:sz w:val="24"/>
          <w:szCs w:val="24"/>
        </w:rPr>
        <w:t>Wynajmującego</w:t>
      </w:r>
      <w:r w:rsidR="001E3836">
        <w:rPr>
          <w:rFonts w:ascii="Times New Roman" w:hAnsi="Times New Roman" w:cs="Times New Roman"/>
          <w:sz w:val="24"/>
          <w:szCs w:val="24"/>
        </w:rPr>
        <w:t>.</w:t>
      </w:r>
    </w:p>
    <w:p w14:paraId="74B18FA8" w14:textId="0B627818" w:rsidR="00651327" w:rsidRDefault="00512728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nie ponosi odpowiedzialności za ewentualne kradzieże lub włamania do automatów oraz ich uszkodzenia.</w:t>
      </w:r>
    </w:p>
    <w:p w14:paraId="270608CB" w14:textId="073007DC" w:rsidR="00512728" w:rsidRDefault="00512728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powinien wskazać typ automatów (wizualizacja, zdjęcie z opisem i specyfikacją techniczną zawierającą maksymalny dobowy pobór energii dla jednego automatu).</w:t>
      </w:r>
    </w:p>
    <w:p w14:paraId="58AA41C9" w14:textId="02D8C89E" w:rsidR="00512728" w:rsidRDefault="003A6D75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512728">
        <w:rPr>
          <w:rFonts w:ascii="Times New Roman" w:hAnsi="Times New Roman" w:cs="Times New Roman"/>
          <w:sz w:val="24"/>
          <w:szCs w:val="24"/>
        </w:rPr>
        <w:t xml:space="preserve"> w czynszu zobowiązany jest uwzględnić koszt energii elektrycznej i pozostałe koszty.</w:t>
      </w:r>
    </w:p>
    <w:p w14:paraId="57A4B893" w14:textId="2A4F831E" w:rsidR="00512728" w:rsidRDefault="00512728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obowiązywania umowy</w:t>
      </w:r>
      <w:r w:rsidRPr="00A9242A">
        <w:rPr>
          <w:rFonts w:ascii="Times New Roman" w:hAnsi="Times New Roman" w:cs="Times New Roman"/>
          <w:sz w:val="24"/>
          <w:szCs w:val="24"/>
        </w:rPr>
        <w:t xml:space="preserve">: </w:t>
      </w:r>
      <w:r w:rsidR="00260C1F" w:rsidRPr="00300FBB">
        <w:rPr>
          <w:rFonts w:ascii="Times New Roman" w:hAnsi="Times New Roman" w:cs="Times New Roman"/>
          <w:sz w:val="24"/>
          <w:szCs w:val="24"/>
        </w:rPr>
        <w:t>12</w:t>
      </w:r>
      <w:r w:rsidRPr="00300FBB">
        <w:rPr>
          <w:rFonts w:ascii="Times New Roman" w:hAnsi="Times New Roman" w:cs="Times New Roman"/>
          <w:sz w:val="24"/>
          <w:szCs w:val="24"/>
        </w:rPr>
        <w:t xml:space="preserve"> miesi</w:t>
      </w:r>
      <w:r w:rsidR="00260C1F" w:rsidRPr="00300FBB">
        <w:rPr>
          <w:rFonts w:ascii="Times New Roman" w:hAnsi="Times New Roman" w:cs="Times New Roman"/>
          <w:sz w:val="24"/>
          <w:szCs w:val="24"/>
        </w:rPr>
        <w:t>ęcy</w:t>
      </w:r>
      <w:r w:rsidRPr="00300FBB">
        <w:rPr>
          <w:rFonts w:ascii="Times New Roman" w:hAnsi="Times New Roman" w:cs="Times New Roman"/>
          <w:sz w:val="24"/>
          <w:szCs w:val="24"/>
        </w:rPr>
        <w:t>.</w:t>
      </w:r>
    </w:p>
    <w:p w14:paraId="1EF50616" w14:textId="73D31B84" w:rsidR="00512728" w:rsidRDefault="00512728" w:rsidP="0065132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FBB">
        <w:rPr>
          <w:rFonts w:ascii="Times New Roman" w:hAnsi="Times New Roman" w:cs="Times New Roman"/>
          <w:sz w:val="24"/>
          <w:szCs w:val="24"/>
        </w:rPr>
        <w:t>Minimalna stawka czynszu za wynajem 1m</w:t>
      </w:r>
      <w:r w:rsidRPr="00300F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0FBB">
        <w:rPr>
          <w:rFonts w:ascii="Times New Roman" w:hAnsi="Times New Roman" w:cs="Times New Roman"/>
          <w:sz w:val="24"/>
          <w:szCs w:val="24"/>
        </w:rPr>
        <w:t xml:space="preserve"> powierzchni wynosi netto </w:t>
      </w:r>
      <w:r w:rsidR="00C77B62" w:rsidRPr="00300FBB">
        <w:rPr>
          <w:rFonts w:ascii="Times New Roman" w:hAnsi="Times New Roman" w:cs="Times New Roman"/>
          <w:sz w:val="24"/>
          <w:szCs w:val="24"/>
        </w:rPr>
        <w:t>2</w:t>
      </w:r>
      <w:r w:rsidR="00300FBB" w:rsidRPr="00300FBB">
        <w:rPr>
          <w:rFonts w:ascii="Times New Roman" w:hAnsi="Times New Roman" w:cs="Times New Roman"/>
          <w:sz w:val="24"/>
          <w:szCs w:val="24"/>
        </w:rPr>
        <w:t>5</w:t>
      </w:r>
      <w:r w:rsidR="00C77B62" w:rsidRPr="00300FBB">
        <w:rPr>
          <w:rFonts w:ascii="Times New Roman" w:hAnsi="Times New Roman" w:cs="Times New Roman"/>
          <w:sz w:val="24"/>
          <w:szCs w:val="24"/>
        </w:rPr>
        <w:t>0,00</w:t>
      </w:r>
      <w:r w:rsidRPr="00300FBB">
        <w:rPr>
          <w:rFonts w:ascii="Times New Roman" w:hAnsi="Times New Roman" w:cs="Times New Roman"/>
          <w:sz w:val="24"/>
          <w:szCs w:val="24"/>
        </w:rPr>
        <w:t>zł.</w:t>
      </w:r>
    </w:p>
    <w:p w14:paraId="1B140D3A" w14:textId="77777777" w:rsidR="001664FF" w:rsidRPr="001664FF" w:rsidRDefault="001664FF" w:rsidP="00166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D1B9E" w14:textId="3482E201" w:rsidR="006D09A9" w:rsidRDefault="006D09A9" w:rsidP="006D09A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9A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Informacje dodatkowe.</w:t>
      </w:r>
    </w:p>
    <w:p w14:paraId="1C252153" w14:textId="2627C2BB" w:rsidR="006D09A9" w:rsidRDefault="008C3E59" w:rsidP="008C3E5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Wynajmujący informuje, iż </w:t>
      </w:r>
      <w:r w:rsidR="00AF44EC">
        <w:rPr>
          <w:rFonts w:ascii="Times New Roman" w:hAnsi="Times New Roman" w:cs="Times New Roman"/>
          <w:sz w:val="24"/>
          <w:szCs w:val="24"/>
        </w:rPr>
        <w:t>Najemca może zapoznać się z miejscem (powierzchnią) ustawienia</w:t>
      </w:r>
      <w:r>
        <w:rPr>
          <w:rFonts w:ascii="Times New Roman" w:hAnsi="Times New Roman" w:cs="Times New Roman"/>
          <w:sz w:val="24"/>
          <w:szCs w:val="24"/>
        </w:rPr>
        <w:t xml:space="preserve"> automat</w:t>
      </w:r>
      <w:r w:rsidR="00AF44EC">
        <w:rPr>
          <w:rFonts w:ascii="Times New Roman" w:hAnsi="Times New Roman" w:cs="Times New Roman"/>
          <w:sz w:val="24"/>
          <w:szCs w:val="24"/>
        </w:rPr>
        <w:t xml:space="preserve">ów, po uzgodnieniu terminu i godziny z </w:t>
      </w:r>
      <w:r w:rsidR="00F90303">
        <w:rPr>
          <w:rFonts w:ascii="Times New Roman" w:hAnsi="Times New Roman" w:cs="Times New Roman"/>
          <w:sz w:val="24"/>
          <w:szCs w:val="24"/>
        </w:rPr>
        <w:t>Wynajmującym</w:t>
      </w:r>
      <w:r w:rsidR="00AF44EC">
        <w:rPr>
          <w:rFonts w:ascii="Times New Roman" w:hAnsi="Times New Roman" w:cs="Times New Roman"/>
          <w:sz w:val="24"/>
          <w:szCs w:val="24"/>
        </w:rPr>
        <w:t>.</w:t>
      </w:r>
    </w:p>
    <w:p w14:paraId="3303C6A7" w14:textId="121756B5" w:rsidR="00AF44EC" w:rsidRPr="00300FBB" w:rsidRDefault="00AF44EC" w:rsidP="008C3E5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Zakładana dostępność powierzchni najmu od dnia </w:t>
      </w:r>
      <w:r w:rsidR="005340E0" w:rsidRPr="00514AF3">
        <w:rPr>
          <w:rFonts w:ascii="Times New Roman" w:hAnsi="Times New Roman" w:cs="Times New Roman"/>
          <w:sz w:val="24"/>
          <w:szCs w:val="24"/>
        </w:rPr>
        <w:t>1 grudnia</w:t>
      </w:r>
      <w:r w:rsidRPr="00514AF3">
        <w:rPr>
          <w:rFonts w:ascii="Times New Roman" w:hAnsi="Times New Roman" w:cs="Times New Roman"/>
          <w:sz w:val="24"/>
          <w:szCs w:val="24"/>
        </w:rPr>
        <w:t xml:space="preserve"> 202</w:t>
      </w:r>
      <w:r w:rsidR="00300FBB" w:rsidRPr="00514AF3">
        <w:rPr>
          <w:rFonts w:ascii="Times New Roman" w:hAnsi="Times New Roman" w:cs="Times New Roman"/>
          <w:sz w:val="24"/>
          <w:szCs w:val="24"/>
        </w:rPr>
        <w:t>3</w:t>
      </w:r>
      <w:r w:rsidRPr="00514AF3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E9F2186" w14:textId="04CE3CE7" w:rsidR="00AF44EC" w:rsidRDefault="00AF44EC" w:rsidP="008C3E5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</w:t>
      </w:r>
      <w:r w:rsidR="00554F6F">
        <w:rPr>
          <w:rFonts w:ascii="Times New Roman" w:hAnsi="Times New Roman" w:cs="Times New Roman"/>
          <w:sz w:val="24"/>
          <w:szCs w:val="24"/>
        </w:rPr>
        <w:t>ący zastrzega, iż termin rozpoczęcia obowiązywania umowy może ulec zmianie.</w:t>
      </w:r>
    </w:p>
    <w:p w14:paraId="676AC3C8" w14:textId="4AA1CF25" w:rsidR="00300FBB" w:rsidRPr="001664FF" w:rsidRDefault="00554F6F" w:rsidP="00300FBB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FF">
        <w:rPr>
          <w:rFonts w:ascii="Times New Roman" w:hAnsi="Times New Roman" w:cs="Times New Roman"/>
          <w:sz w:val="24"/>
          <w:szCs w:val="24"/>
        </w:rPr>
        <w:t>Wynajmujący zapewnia odbiór odpadów komunalnych.</w:t>
      </w:r>
    </w:p>
    <w:p w14:paraId="04A139AA" w14:textId="683D723B" w:rsidR="00554F6F" w:rsidRPr="00554F6F" w:rsidRDefault="00554F6F" w:rsidP="00554F6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Warunki udziału w przetargu.</w:t>
      </w:r>
    </w:p>
    <w:p w14:paraId="185440BD" w14:textId="55758FEA" w:rsidR="00554F6F" w:rsidRDefault="00554F6F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F6F">
        <w:rPr>
          <w:rFonts w:ascii="Times New Roman" w:hAnsi="Times New Roman" w:cs="Times New Roman"/>
          <w:sz w:val="24"/>
          <w:szCs w:val="24"/>
        </w:rPr>
        <w:t xml:space="preserve">W przetargu mogą brać udział </w:t>
      </w:r>
      <w:r>
        <w:rPr>
          <w:rFonts w:ascii="Times New Roman" w:hAnsi="Times New Roman" w:cs="Times New Roman"/>
          <w:sz w:val="24"/>
          <w:szCs w:val="24"/>
        </w:rPr>
        <w:t>podmioty prowadzące działalność gospodarczą.</w:t>
      </w:r>
    </w:p>
    <w:p w14:paraId="1A1EE498" w14:textId="2ED7EED2" w:rsidR="00554F6F" w:rsidRDefault="00554F6F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Jedynym kryterium oceny będzie cena ofertowa za </w:t>
      </w:r>
      <w:r w:rsidRPr="00A9242A">
        <w:rPr>
          <w:rFonts w:ascii="Times New Roman" w:hAnsi="Times New Roman" w:cs="Times New Roman"/>
          <w:sz w:val="24"/>
          <w:szCs w:val="24"/>
        </w:rPr>
        <w:t>1m</w:t>
      </w:r>
      <w:r w:rsidRPr="00A924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242A">
        <w:rPr>
          <w:rFonts w:ascii="Times New Roman" w:hAnsi="Times New Roman" w:cs="Times New Roman"/>
          <w:sz w:val="24"/>
          <w:szCs w:val="24"/>
        </w:rPr>
        <w:t xml:space="preserve"> netto</w:t>
      </w:r>
      <w:r w:rsidR="00A96A86" w:rsidRPr="00A9242A">
        <w:rPr>
          <w:rFonts w:ascii="Times New Roman" w:hAnsi="Times New Roman" w:cs="Times New Roman"/>
          <w:sz w:val="24"/>
          <w:szCs w:val="24"/>
        </w:rPr>
        <w:t>.</w:t>
      </w:r>
    </w:p>
    <w:p w14:paraId="62D69A2C" w14:textId="5DE56565" w:rsidR="001664FF" w:rsidRDefault="001664FF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powinien wskazać typ automatów (wizualizacja, zdjęcie z opisem i specyfikacją techniczną zawierającą maksymalny dobowy pobór energii dla jednego automatu).</w:t>
      </w:r>
    </w:p>
    <w:p w14:paraId="2CF1AD4E" w14:textId="057F351A" w:rsidR="00A96A86" w:rsidRDefault="00A96A86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 piśmie należy złożyć w siedzibie Wojewódzkiego Ośrodka Ruchu Drogowego w</w:t>
      </w:r>
      <w:r w:rsidR="00B909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Kielcach, ul. Domaszowska 141b, 25-420 Kielce do dnia </w:t>
      </w:r>
      <w:r w:rsidR="00776E46" w:rsidRPr="00776E4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5340E0" w:rsidRPr="00776E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84A" w:rsidRPr="00776E4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776E4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00FBB" w:rsidRPr="00776E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6E4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45DE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(pokój nr 206 II piętro) </w:t>
      </w:r>
      <w:r w:rsidRPr="00145DE5">
        <w:rPr>
          <w:rFonts w:ascii="Times New Roman" w:hAnsi="Times New Roman" w:cs="Times New Roman"/>
          <w:b/>
          <w:bCs/>
          <w:sz w:val="24"/>
          <w:szCs w:val="24"/>
        </w:rPr>
        <w:t xml:space="preserve">do godziny </w:t>
      </w:r>
      <w:r w:rsidRPr="00776E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6E46" w:rsidRPr="00776E4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76E46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776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według wzoru określonego w załączniku nr 1 do ogłoszenia.</w:t>
      </w:r>
    </w:p>
    <w:p w14:paraId="33120532" w14:textId="50B4B1D0" w:rsidR="00A96A86" w:rsidRDefault="00A96A86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winna być złożona w zaklejonej kopercie, w sposób uniemożliwiający identyfikację </w:t>
      </w:r>
      <w:r w:rsidR="00143DDC">
        <w:rPr>
          <w:rFonts w:ascii="Times New Roman" w:hAnsi="Times New Roman" w:cs="Times New Roman"/>
          <w:sz w:val="24"/>
          <w:szCs w:val="24"/>
        </w:rPr>
        <w:t xml:space="preserve">ceny </w:t>
      </w:r>
      <w:r>
        <w:rPr>
          <w:rFonts w:ascii="Times New Roman" w:hAnsi="Times New Roman" w:cs="Times New Roman"/>
          <w:sz w:val="24"/>
          <w:szCs w:val="24"/>
        </w:rPr>
        <w:t>ofer</w:t>
      </w:r>
      <w:r w:rsidR="00143DDC">
        <w:rPr>
          <w:rFonts w:ascii="Times New Roman" w:hAnsi="Times New Roman" w:cs="Times New Roman"/>
          <w:sz w:val="24"/>
          <w:szCs w:val="24"/>
        </w:rPr>
        <w:t>towej</w:t>
      </w:r>
      <w:r>
        <w:rPr>
          <w:rFonts w:ascii="Times New Roman" w:hAnsi="Times New Roman" w:cs="Times New Roman"/>
          <w:sz w:val="24"/>
          <w:szCs w:val="24"/>
        </w:rPr>
        <w:t>. Na kopercie powinien znajdować się napis „Oferta</w:t>
      </w:r>
      <w:r w:rsidR="00514AF3">
        <w:rPr>
          <w:rFonts w:ascii="Times New Roman" w:hAnsi="Times New Roman" w:cs="Times New Roman"/>
          <w:sz w:val="24"/>
          <w:szCs w:val="24"/>
        </w:rPr>
        <w:t>”</w:t>
      </w:r>
      <w:r w:rsidR="00776E46">
        <w:rPr>
          <w:rFonts w:ascii="Times New Roman" w:hAnsi="Times New Roman" w:cs="Times New Roman"/>
          <w:sz w:val="24"/>
          <w:szCs w:val="24"/>
        </w:rPr>
        <w:t xml:space="preserve"> oraz dane Oferenta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368A9" w14:textId="4EB3D6ED" w:rsidR="00776E46" w:rsidRPr="00776E46" w:rsidRDefault="00776E46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6E46">
        <w:rPr>
          <w:rFonts w:ascii="Times New Roman" w:hAnsi="Times New Roman" w:cs="Times New Roman"/>
          <w:sz w:val="24"/>
        </w:rPr>
        <w:t>Otwarci</w:t>
      </w:r>
      <w:r w:rsidR="00143DDC">
        <w:rPr>
          <w:rFonts w:ascii="Times New Roman" w:hAnsi="Times New Roman" w:cs="Times New Roman"/>
          <w:sz w:val="24"/>
        </w:rPr>
        <w:t>e</w:t>
      </w:r>
      <w:r w:rsidRPr="00776E46">
        <w:rPr>
          <w:rFonts w:ascii="Times New Roman" w:hAnsi="Times New Roman" w:cs="Times New Roman"/>
          <w:sz w:val="24"/>
        </w:rPr>
        <w:t xml:space="preserve"> ofert nastąpi w </w:t>
      </w:r>
      <w:r w:rsidRPr="00776E46">
        <w:rPr>
          <w:rFonts w:ascii="Times New Roman" w:hAnsi="Times New Roman" w:cs="Times New Roman"/>
          <w:sz w:val="24"/>
          <w:szCs w:val="24"/>
        </w:rPr>
        <w:t xml:space="preserve">dniu </w:t>
      </w:r>
      <w:r w:rsidRPr="00776E46">
        <w:rPr>
          <w:rFonts w:ascii="Times New Roman" w:hAnsi="Times New Roman" w:cs="Times New Roman"/>
          <w:b/>
          <w:bCs/>
          <w:sz w:val="24"/>
          <w:szCs w:val="24"/>
        </w:rPr>
        <w:t>29 li</w:t>
      </w:r>
      <w:r>
        <w:rPr>
          <w:rFonts w:ascii="Times New Roman" w:hAnsi="Times New Roman" w:cs="Times New Roman"/>
          <w:b/>
          <w:bCs/>
          <w:sz w:val="24"/>
          <w:szCs w:val="24"/>
        </w:rPr>
        <w:t>stopada</w:t>
      </w:r>
      <w:r w:rsidRPr="00776E4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6E46">
        <w:rPr>
          <w:rFonts w:ascii="Times New Roman" w:hAnsi="Times New Roman" w:cs="Times New Roman"/>
          <w:b/>
          <w:bCs/>
          <w:sz w:val="24"/>
        </w:rPr>
        <w:t xml:space="preserve"> roku</w:t>
      </w:r>
      <w:r w:rsidRPr="00776E46">
        <w:rPr>
          <w:rFonts w:ascii="Times New Roman" w:hAnsi="Times New Roman" w:cs="Times New Roman"/>
          <w:sz w:val="24"/>
        </w:rPr>
        <w:t xml:space="preserve"> o godzinie </w:t>
      </w:r>
      <w:r w:rsidRPr="00776E46">
        <w:rPr>
          <w:rFonts w:ascii="Times New Roman" w:hAnsi="Times New Roman" w:cs="Times New Roman"/>
          <w:b/>
          <w:bCs/>
          <w:sz w:val="24"/>
        </w:rPr>
        <w:t>10.30</w:t>
      </w:r>
      <w:r w:rsidRPr="00776E46">
        <w:rPr>
          <w:rFonts w:ascii="Times New Roman" w:hAnsi="Times New Roman" w:cs="Times New Roman"/>
          <w:sz w:val="24"/>
        </w:rPr>
        <w:t xml:space="preserve"> w pokoju 1B na parterze.</w:t>
      </w:r>
      <w:r w:rsidR="00143DDC">
        <w:rPr>
          <w:rFonts w:ascii="Times New Roman" w:hAnsi="Times New Roman" w:cs="Times New Roman"/>
          <w:sz w:val="24"/>
        </w:rPr>
        <w:t xml:space="preserve"> Otwarcia ofert dokona powołana Zarządzeniem Dyrektora Komisja Przetargowa.</w:t>
      </w:r>
    </w:p>
    <w:p w14:paraId="18DAB0AA" w14:textId="7D2A4A50" w:rsidR="00A96A86" w:rsidRDefault="00A96A86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upływie terminu przewidzianego na składanie ofert nie będą rozpatrywane.</w:t>
      </w:r>
    </w:p>
    <w:p w14:paraId="5A71D992" w14:textId="51240596" w:rsidR="00A96A86" w:rsidRDefault="00A96A86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z ofertą wynosi 30 dni od upływu terminu na złożenie ofert.</w:t>
      </w:r>
    </w:p>
    <w:p w14:paraId="6DF73271" w14:textId="59644D92" w:rsidR="00A96A86" w:rsidRDefault="00A96A86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oferty Wynajmujący powiadomi Oferentów.</w:t>
      </w:r>
    </w:p>
    <w:p w14:paraId="3E1005FB" w14:textId="1F7A378A" w:rsidR="00056F1B" w:rsidRDefault="00056F1B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oferentem</w:t>
      </w:r>
      <w:r w:rsidR="002A66AB">
        <w:rPr>
          <w:rFonts w:ascii="Times New Roman" w:hAnsi="Times New Roman" w:cs="Times New Roman"/>
          <w:sz w:val="24"/>
          <w:szCs w:val="24"/>
        </w:rPr>
        <w:t xml:space="preserve">, którego oferta została wybrana, </w:t>
      </w:r>
      <w:r w:rsidR="00AD6150">
        <w:rPr>
          <w:rFonts w:ascii="Times New Roman" w:hAnsi="Times New Roman" w:cs="Times New Roman"/>
          <w:sz w:val="24"/>
          <w:szCs w:val="24"/>
        </w:rPr>
        <w:t>zostanie podpisana umowa według wzoru określonego w załączniku nr 2 do ogłoszenia, w terminie wskazanym w zaproszeniu do podpisania umowy.</w:t>
      </w:r>
    </w:p>
    <w:p w14:paraId="0058D787" w14:textId="7B131C2A" w:rsidR="00AD6150" w:rsidRDefault="00C7321F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złożenia przez dwóch lub więcej Oferentów ofert z taką samą ceną wyższą niż ceny pozostałych Oferentów, Wynajmujący wezwie ich do złożenia dodatkowych ofert z nowymi cenami.</w:t>
      </w:r>
    </w:p>
    <w:p w14:paraId="272C839A" w14:textId="0E0A9AB9" w:rsidR="00C7321F" w:rsidRDefault="00C7321F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zgodą Wynajmującego Najemca może zamieścić w budynku Ośrodka informację o</w:t>
      </w:r>
      <w:r w:rsidR="00B909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rodzaju i miejscu prowadzonej działalności</w:t>
      </w:r>
      <w:r w:rsidR="00A9242A">
        <w:rPr>
          <w:rFonts w:ascii="Times New Roman" w:hAnsi="Times New Roman" w:cs="Times New Roman"/>
          <w:sz w:val="24"/>
          <w:szCs w:val="24"/>
        </w:rPr>
        <w:t>, w miejscu wskazanym przez Wynajmującego.</w:t>
      </w:r>
    </w:p>
    <w:p w14:paraId="142E15E2" w14:textId="0F749155" w:rsidR="00C7321F" w:rsidRDefault="00C7321F" w:rsidP="00554F6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w sprawie przetargu udziela Robert Wysocki, tel. 41/3680350 wew. 115, e-mail: </w:t>
      </w:r>
      <w:hyperlink r:id="rId5" w:history="1">
        <w:r w:rsidRPr="00044369">
          <w:rPr>
            <w:rStyle w:val="Hipercze"/>
            <w:rFonts w:ascii="Times New Roman" w:hAnsi="Times New Roman" w:cs="Times New Roman"/>
            <w:sz w:val="24"/>
            <w:szCs w:val="24"/>
          </w:rPr>
          <w:t>kontakt@word.kielce.pl</w:t>
        </w:r>
      </w:hyperlink>
    </w:p>
    <w:p w14:paraId="6C00AF16" w14:textId="5475058B" w:rsidR="00C7321F" w:rsidRDefault="00C7321F" w:rsidP="00C7321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C78">
        <w:rPr>
          <w:rFonts w:ascii="Times New Roman" w:hAnsi="Times New Roman" w:cs="Times New Roman"/>
          <w:sz w:val="24"/>
          <w:szCs w:val="24"/>
        </w:rPr>
        <w:t>Zamawiający ma prawo unieważnić termin lub odstąpić od przetargu bez podawania przyczyny.</w:t>
      </w:r>
    </w:p>
    <w:p w14:paraId="35C5C3CC" w14:textId="7B769445" w:rsidR="00C7321F" w:rsidRPr="00B909BE" w:rsidRDefault="00B909BE" w:rsidP="00B909BE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RODO.</w:t>
      </w:r>
    </w:p>
    <w:p w14:paraId="4DD7B5D4" w14:textId="6E16EC2F" w:rsidR="00D82FFE" w:rsidRPr="00D82FFE" w:rsidRDefault="00D82FFE" w:rsidP="00D82FF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z art. 13 RODO</w:t>
      </w:r>
    </w:p>
    <w:p w14:paraId="4AC6CA7D" w14:textId="15A0575D" w:rsidR="00D82FFE" w:rsidRPr="00D82FFE" w:rsidRDefault="00D82FFE" w:rsidP="00D82F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FE">
        <w:rPr>
          <w:rFonts w:ascii="Times New Roman" w:hAnsi="Times New Roman" w:cs="Times New Roman"/>
          <w:color w:val="000000"/>
          <w:sz w:val="24"/>
          <w:szCs w:val="24"/>
        </w:rPr>
        <w:t>Zgodnie z art. 13 ust. 1 i 2 rozporządzenia Parlamentu Europejskiego i Rady (UE) 2016/679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2FFE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2FFE">
        <w:rPr>
          <w:rFonts w:ascii="Times New Roman" w:hAnsi="Times New Roman" w:cs="Times New Roman"/>
          <w:color w:val="000000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2FFE">
        <w:rPr>
          <w:rFonts w:ascii="Times New Roman" w:hAnsi="Times New Roman" w:cs="Times New Roman"/>
          <w:color w:val="000000"/>
          <w:sz w:val="24"/>
          <w:szCs w:val="24"/>
        </w:rPr>
        <w:t>04.05.2016), dalej „RODO”, informuję, że:</w:t>
      </w:r>
    </w:p>
    <w:p w14:paraId="47530989" w14:textId="6F34AA86" w:rsidR="00D82FFE" w:rsidRPr="00D82FFE" w:rsidRDefault="00D82FFE" w:rsidP="00D82FFE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2FFE">
        <w:rPr>
          <w:rFonts w:ascii="Times New Roman" w:hAnsi="Times New Roman" w:cs="Times New Roman"/>
          <w:color w:val="000000"/>
          <w:sz w:val="24"/>
          <w:szCs w:val="24"/>
        </w:rPr>
        <w:t>dministratorem danych osobowych jest Wynajmujący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A19B5E" w14:textId="5C5CFCB7" w:rsidR="00D82FFE" w:rsidRPr="00D82FFE" w:rsidRDefault="00D82FFE" w:rsidP="00D82FFE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82FFE">
        <w:rPr>
          <w:rFonts w:ascii="Times New Roman" w:hAnsi="Times New Roman" w:cs="Times New Roman"/>
          <w:color w:val="000000"/>
          <w:sz w:val="24"/>
          <w:szCs w:val="24"/>
        </w:rPr>
        <w:t>nspektorem ochrony danych osobowych w Wojewódzkim Ośrodku Ruchu Drogowego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2FFE">
        <w:rPr>
          <w:rFonts w:ascii="Times New Roman" w:hAnsi="Times New Roman" w:cs="Times New Roman"/>
          <w:color w:val="000000"/>
          <w:sz w:val="24"/>
          <w:szCs w:val="24"/>
        </w:rPr>
        <w:t xml:space="preserve">Kielcach jest: </w:t>
      </w:r>
      <w:r>
        <w:rPr>
          <w:rFonts w:ascii="Times New Roman" w:hAnsi="Times New Roman" w:cs="Times New Roman"/>
          <w:color w:val="000000"/>
          <w:sz w:val="24"/>
          <w:szCs w:val="24"/>
        </w:rPr>
        <w:t>Pan Krzysztof Gołębski</w:t>
      </w:r>
      <w:r w:rsidRPr="00D82FFE">
        <w:rPr>
          <w:rFonts w:ascii="Times New Roman" w:hAnsi="Times New Roman" w:cs="Times New Roman"/>
          <w:color w:val="000000"/>
          <w:sz w:val="24"/>
          <w:szCs w:val="24"/>
        </w:rPr>
        <w:t xml:space="preserve">, tel.: </w:t>
      </w:r>
      <w:r>
        <w:rPr>
          <w:rFonts w:ascii="Times New Roman" w:hAnsi="Times New Roman" w:cs="Times New Roman"/>
          <w:color w:val="000000"/>
          <w:sz w:val="24"/>
          <w:szCs w:val="24"/>
        </w:rPr>
        <w:t>41/3680350 wew. 118</w:t>
      </w:r>
      <w:r w:rsidRPr="00D82FFE">
        <w:rPr>
          <w:rFonts w:ascii="Times New Roman" w:hAnsi="Times New Roman" w:cs="Times New Roman"/>
          <w:color w:val="000000"/>
          <w:sz w:val="24"/>
          <w:szCs w:val="24"/>
        </w:rPr>
        <w:t>, adres email: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iod@word.kielce.pl</w:t>
      </w:r>
    </w:p>
    <w:p w14:paraId="38E37DC2" w14:textId="1BBA1832" w:rsidR="00D82FFE" w:rsidRPr="00D82FFE" w:rsidRDefault="00D82FFE" w:rsidP="00D82FFE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FE">
        <w:rPr>
          <w:rFonts w:ascii="Times New Roman" w:hAnsi="Times New Roman" w:cs="Times New Roman"/>
          <w:color w:val="000000"/>
          <w:sz w:val="24"/>
          <w:szCs w:val="24"/>
        </w:rPr>
        <w:t>Dane osobowe przetwarzane będą na podstawie art. 6 ust. 1 lit. b RODO w celu związanym z realizacją umowy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9AC695" w14:textId="3FA635E1" w:rsidR="00D82FFE" w:rsidRPr="00D82FFE" w:rsidRDefault="00D82FFE" w:rsidP="00D82FFE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FE">
        <w:rPr>
          <w:rFonts w:ascii="Times New Roman" w:hAnsi="Times New Roman" w:cs="Times New Roman"/>
          <w:color w:val="000000"/>
          <w:sz w:val="24"/>
          <w:szCs w:val="24"/>
        </w:rPr>
        <w:t>Odbiorcami danych osobowych będą osoby lub podmioty świadczące usługi na rzecz WORD w Kielcach na podstawie podpisanych odpowiednich umów, w tym umów powierzenia przetwarzania danych osobowych np. w zakresie serwisu, utrzymania systemów teleinformatycznych WORD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C0F95B" w14:textId="1BEF2CED" w:rsidR="00D82FFE" w:rsidRPr="00D82FFE" w:rsidRDefault="00D82FFE" w:rsidP="00D82FFE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FE">
        <w:rPr>
          <w:rFonts w:ascii="Times New Roman" w:hAnsi="Times New Roman" w:cs="Times New Roman"/>
          <w:color w:val="000000"/>
          <w:sz w:val="24"/>
          <w:szCs w:val="24"/>
        </w:rPr>
        <w:t>Dane osobowe będą przechowywane przez 10 lat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0E811B" w14:textId="1208827D" w:rsidR="00D82FFE" w:rsidRPr="00D82FFE" w:rsidRDefault="00D82FFE" w:rsidP="00D82FFE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FE">
        <w:rPr>
          <w:rFonts w:ascii="Times New Roman" w:hAnsi="Times New Roman" w:cs="Times New Roman"/>
          <w:color w:val="000000"/>
          <w:sz w:val="24"/>
          <w:szCs w:val="24"/>
        </w:rPr>
        <w:t>Dane osobowe w tych okolicznościach są podawane dobrowolnie jednak odmowa ich podania uniemożliwiłaby zawarcie umowy.</w:t>
      </w:r>
    </w:p>
    <w:p w14:paraId="417BC9C4" w14:textId="271FBE18" w:rsidR="00D82FFE" w:rsidRPr="00D82FFE" w:rsidRDefault="00D82FFE" w:rsidP="00D82FFE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FE">
        <w:rPr>
          <w:rFonts w:ascii="Times New Roman" w:hAnsi="Times New Roman" w:cs="Times New Roman"/>
          <w:color w:val="000000"/>
          <w:sz w:val="24"/>
          <w:szCs w:val="24"/>
        </w:rPr>
        <w:t>Na podstawie pozyskanych danych osobowych decyzje nie będą podejmowane w sposób zautomatyzowany, stosowanie do art. 22 RODO.</w:t>
      </w:r>
    </w:p>
    <w:p w14:paraId="44F83FB1" w14:textId="72F7AF77" w:rsidR="00D82FFE" w:rsidRPr="00651E1D" w:rsidRDefault="00D82FFE" w:rsidP="00651E1D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E1D">
        <w:rPr>
          <w:rFonts w:ascii="Times New Roman" w:hAnsi="Times New Roman" w:cs="Times New Roman"/>
          <w:color w:val="000000"/>
          <w:sz w:val="24"/>
          <w:szCs w:val="24"/>
        </w:rPr>
        <w:t>Wykonawca posiada:</w:t>
      </w:r>
    </w:p>
    <w:p w14:paraId="02B03AD4" w14:textId="27B16B82" w:rsidR="00D82FFE" w:rsidRPr="00651E1D" w:rsidRDefault="00D82FFE" w:rsidP="00651E1D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E1D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</w:t>
      </w:r>
      <w:r w:rsidR="00651E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DCD7C1B" w14:textId="2E7C9322" w:rsidR="00D82FFE" w:rsidRPr="00651E1D" w:rsidRDefault="00D82FFE" w:rsidP="00651E1D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E1D"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danych osobowych</w:t>
      </w:r>
      <w:r w:rsidR="00651E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1EEE48" w14:textId="6CF5ABD5" w:rsidR="00D82FFE" w:rsidRPr="00651E1D" w:rsidRDefault="00D82FFE" w:rsidP="00651E1D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E1D">
        <w:rPr>
          <w:rFonts w:ascii="Times New Roman" w:hAnsi="Times New Roman" w:cs="Times New Roman"/>
          <w:color w:val="000000"/>
          <w:sz w:val="24"/>
          <w:szCs w:val="24"/>
        </w:rPr>
        <w:t>na podstawie art. 17 RODO prawo do usunięcia danych</w:t>
      </w:r>
      <w:r w:rsidR="00651E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0A7FBCD" w14:textId="6F00AFEC" w:rsidR="00D82FFE" w:rsidRPr="00651E1D" w:rsidRDefault="00D82FFE" w:rsidP="00651E1D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E1D">
        <w:rPr>
          <w:rFonts w:ascii="Times New Roman" w:hAnsi="Times New Roman" w:cs="Times New Roman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="00651E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773B16D" w14:textId="5FF9F7E0" w:rsidR="00D82FFE" w:rsidRPr="00651E1D" w:rsidRDefault="00D82FFE" w:rsidP="00651E1D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E1D">
        <w:rPr>
          <w:rFonts w:ascii="Times New Roman" w:hAnsi="Times New Roman" w:cs="Times New Roman"/>
          <w:color w:val="000000"/>
          <w:sz w:val="24"/>
          <w:szCs w:val="24"/>
        </w:rPr>
        <w:t>prawo do wniesienia skargi do Prezesa Urzędu Ochrony Danych Osobowych, gdy uzna, że przetwarzanie danych osobowych narusza przepisy RODO</w:t>
      </w:r>
      <w:r w:rsidR="00651E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6A8726" w14:textId="6C7F02A3" w:rsidR="00D82FFE" w:rsidRPr="00651E1D" w:rsidRDefault="00D82FFE" w:rsidP="00651E1D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E1D">
        <w:rPr>
          <w:rFonts w:ascii="Times New Roman" w:hAnsi="Times New Roman" w:cs="Times New Roman"/>
          <w:color w:val="000000"/>
          <w:sz w:val="24"/>
          <w:szCs w:val="24"/>
        </w:rPr>
        <w:t>Najemcy nie przysługuje:</w:t>
      </w:r>
    </w:p>
    <w:p w14:paraId="4DCFB3DD" w14:textId="0740E618" w:rsidR="00D82FFE" w:rsidRPr="00651E1D" w:rsidRDefault="00D82FFE" w:rsidP="00651E1D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E1D"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</w:t>
      </w:r>
      <w:r w:rsidR="00651E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23164A" w14:textId="5732C5BA" w:rsidR="00B909BE" w:rsidRPr="00300FBB" w:rsidRDefault="00D82FFE" w:rsidP="00D82FFE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FBB"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</w:t>
      </w:r>
      <w:r w:rsidR="00651E1D" w:rsidRPr="00300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FBB">
        <w:rPr>
          <w:rFonts w:ascii="Times New Roman" w:hAnsi="Times New Roman" w:cs="Times New Roman"/>
          <w:color w:val="000000"/>
          <w:sz w:val="24"/>
          <w:szCs w:val="24"/>
        </w:rPr>
        <w:t>osobowych, gdyż podstawą prawną przetwarzania danych osobowych jest art.</w:t>
      </w:r>
      <w:r w:rsidR="00651E1D" w:rsidRPr="00300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FBB">
        <w:rPr>
          <w:rFonts w:ascii="Times New Roman" w:hAnsi="Times New Roman" w:cs="Times New Roman"/>
          <w:color w:val="000000"/>
          <w:sz w:val="24"/>
          <w:szCs w:val="24"/>
        </w:rPr>
        <w:t>6 ust. 1 lit. b RODO.</w:t>
      </w:r>
    </w:p>
    <w:sectPr w:rsidR="00B909BE" w:rsidRPr="00300FBB" w:rsidSect="001664F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BA3"/>
    <w:multiLevelType w:val="hybridMultilevel"/>
    <w:tmpl w:val="7C58D108"/>
    <w:lvl w:ilvl="0" w:tplc="2F8A2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367B"/>
    <w:multiLevelType w:val="hybridMultilevel"/>
    <w:tmpl w:val="769EF8CE"/>
    <w:lvl w:ilvl="0" w:tplc="38A697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3E77"/>
    <w:multiLevelType w:val="hybridMultilevel"/>
    <w:tmpl w:val="20E2FEAA"/>
    <w:lvl w:ilvl="0" w:tplc="55728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944B3"/>
    <w:multiLevelType w:val="hybridMultilevel"/>
    <w:tmpl w:val="74FC80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132676F"/>
    <w:multiLevelType w:val="hybridMultilevel"/>
    <w:tmpl w:val="1660B146"/>
    <w:lvl w:ilvl="0" w:tplc="2A427C9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35A0923"/>
    <w:multiLevelType w:val="hybridMultilevel"/>
    <w:tmpl w:val="82821A44"/>
    <w:lvl w:ilvl="0" w:tplc="7F22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3CAE"/>
    <w:multiLevelType w:val="hybridMultilevel"/>
    <w:tmpl w:val="4EE8843C"/>
    <w:lvl w:ilvl="0" w:tplc="AD400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174A"/>
    <w:multiLevelType w:val="multilevel"/>
    <w:tmpl w:val="2F16A580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 w15:restartNumberingAfterBreak="0">
    <w:nsid w:val="4A903748"/>
    <w:multiLevelType w:val="hybridMultilevel"/>
    <w:tmpl w:val="C95ED694"/>
    <w:lvl w:ilvl="0" w:tplc="38A697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E7AB8"/>
    <w:multiLevelType w:val="hybridMultilevel"/>
    <w:tmpl w:val="510C94CE"/>
    <w:lvl w:ilvl="0" w:tplc="38A697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44EF3"/>
    <w:multiLevelType w:val="multilevel"/>
    <w:tmpl w:val="281C0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6D843C9"/>
    <w:multiLevelType w:val="multilevel"/>
    <w:tmpl w:val="9564BC1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 w15:restartNumberingAfterBreak="0">
    <w:nsid w:val="76514ECD"/>
    <w:multiLevelType w:val="hybridMultilevel"/>
    <w:tmpl w:val="45F64672"/>
    <w:lvl w:ilvl="0" w:tplc="2B829450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F6DDB"/>
    <w:multiLevelType w:val="hybridMultilevel"/>
    <w:tmpl w:val="D41E20DA"/>
    <w:lvl w:ilvl="0" w:tplc="A5AAF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5722">
    <w:abstractNumId w:val="13"/>
  </w:num>
  <w:num w:numId="2" w16cid:durableId="1512404838">
    <w:abstractNumId w:val="3"/>
  </w:num>
  <w:num w:numId="3" w16cid:durableId="76512863">
    <w:abstractNumId w:val="6"/>
  </w:num>
  <w:num w:numId="4" w16cid:durableId="1281885091">
    <w:abstractNumId w:val="12"/>
  </w:num>
  <w:num w:numId="5" w16cid:durableId="968516936">
    <w:abstractNumId w:val="4"/>
  </w:num>
  <w:num w:numId="6" w16cid:durableId="546071825">
    <w:abstractNumId w:val="2"/>
  </w:num>
  <w:num w:numId="7" w16cid:durableId="1577089133">
    <w:abstractNumId w:val="7"/>
  </w:num>
  <w:num w:numId="8" w16cid:durableId="1157114688">
    <w:abstractNumId w:val="11"/>
  </w:num>
  <w:num w:numId="9" w16cid:durableId="1394886867">
    <w:abstractNumId w:val="10"/>
  </w:num>
  <w:num w:numId="10" w16cid:durableId="1129710605">
    <w:abstractNumId w:val="9"/>
  </w:num>
  <w:num w:numId="11" w16cid:durableId="2103912176">
    <w:abstractNumId w:val="0"/>
  </w:num>
  <w:num w:numId="12" w16cid:durableId="693460957">
    <w:abstractNumId w:val="8"/>
  </w:num>
  <w:num w:numId="13" w16cid:durableId="2031956139">
    <w:abstractNumId w:val="5"/>
  </w:num>
  <w:num w:numId="14" w16cid:durableId="114184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07"/>
    <w:rsid w:val="00052C68"/>
    <w:rsid w:val="00056F1B"/>
    <w:rsid w:val="000F75CB"/>
    <w:rsid w:val="00143DDC"/>
    <w:rsid w:val="00144C78"/>
    <w:rsid w:val="00145DE5"/>
    <w:rsid w:val="001664FF"/>
    <w:rsid w:val="001B38FC"/>
    <w:rsid w:val="001E3836"/>
    <w:rsid w:val="00260C1F"/>
    <w:rsid w:val="002A66AB"/>
    <w:rsid w:val="002E1AB8"/>
    <w:rsid w:val="00300FBB"/>
    <w:rsid w:val="003A6D75"/>
    <w:rsid w:val="00512728"/>
    <w:rsid w:val="00512C42"/>
    <w:rsid w:val="00514AF3"/>
    <w:rsid w:val="005340E0"/>
    <w:rsid w:val="00554F6F"/>
    <w:rsid w:val="00651327"/>
    <w:rsid w:val="00651E1D"/>
    <w:rsid w:val="00653907"/>
    <w:rsid w:val="006D09A9"/>
    <w:rsid w:val="006F0B57"/>
    <w:rsid w:val="0075684A"/>
    <w:rsid w:val="00776E46"/>
    <w:rsid w:val="007E7F6F"/>
    <w:rsid w:val="00801524"/>
    <w:rsid w:val="008C3E59"/>
    <w:rsid w:val="008F45CF"/>
    <w:rsid w:val="009F4ADB"/>
    <w:rsid w:val="00A9242A"/>
    <w:rsid w:val="00A96A86"/>
    <w:rsid w:val="00AC3EC3"/>
    <w:rsid w:val="00AD6150"/>
    <w:rsid w:val="00AF44EC"/>
    <w:rsid w:val="00B35933"/>
    <w:rsid w:val="00B909BE"/>
    <w:rsid w:val="00C2283F"/>
    <w:rsid w:val="00C7321F"/>
    <w:rsid w:val="00C77B62"/>
    <w:rsid w:val="00C84499"/>
    <w:rsid w:val="00CF68CB"/>
    <w:rsid w:val="00D82FFE"/>
    <w:rsid w:val="00EA0FF1"/>
    <w:rsid w:val="00F870BF"/>
    <w:rsid w:val="00F90303"/>
    <w:rsid w:val="00F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6678"/>
  <w15:chartTrackingRefBased/>
  <w15:docId w15:val="{D5587735-1789-4C85-A95B-BBB1BEF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9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32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word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Techniczny 2</dc:creator>
  <cp:keywords/>
  <dc:description/>
  <cp:lastModifiedBy>Dział Techniczny 2</cp:lastModifiedBy>
  <cp:revision>7</cp:revision>
  <cp:lastPrinted>2023-11-24T09:48:00Z</cp:lastPrinted>
  <dcterms:created xsi:type="dcterms:W3CDTF">2023-11-23T11:53:00Z</dcterms:created>
  <dcterms:modified xsi:type="dcterms:W3CDTF">2023-11-24T09:49:00Z</dcterms:modified>
</cp:coreProperties>
</file>